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7, 2019</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Good afternoon </w:t>
      </w:r>
      <w:proofErr w:type="spellStart"/>
      <w:r w:rsidRPr="00A44D20">
        <w:rPr>
          <w:rFonts w:ascii="Georgia" w:eastAsia="Times New Roman" w:hAnsi="Georgia" w:cs="Times New Roman"/>
          <w:sz w:val="28"/>
          <w:szCs w:val="28"/>
        </w:rPr>
        <w:t>Sterchi</w:t>
      </w:r>
      <w:proofErr w:type="spellEnd"/>
      <w:r w:rsidRPr="00A44D20">
        <w:rPr>
          <w:rFonts w:ascii="Georgia" w:eastAsia="Times New Roman" w:hAnsi="Georgia" w:cs="Times New Roman"/>
          <w:sz w:val="28"/>
          <w:szCs w:val="28"/>
        </w:rPr>
        <w:t xml:space="preserve"> families!  I hope that you have enjoyed your weekend.</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A BIG shout out goes to our art teacher, Ms. Snead, and many of our </w:t>
      </w:r>
      <w:proofErr w:type="spellStart"/>
      <w:r w:rsidRPr="00A44D20">
        <w:rPr>
          <w:rFonts w:ascii="Georgia" w:eastAsia="Times New Roman" w:hAnsi="Georgia" w:cs="Times New Roman"/>
          <w:sz w:val="28"/>
          <w:szCs w:val="28"/>
        </w:rPr>
        <w:t>Sterchi</w:t>
      </w:r>
      <w:proofErr w:type="spellEnd"/>
      <w:r w:rsidRPr="00A44D20">
        <w:rPr>
          <w:rFonts w:ascii="Georgia" w:eastAsia="Times New Roman" w:hAnsi="Georgia" w:cs="Times New Roman"/>
          <w:sz w:val="28"/>
          <w:szCs w:val="28"/>
        </w:rPr>
        <w:t xml:space="preserve"> students for their preparation and hard work for the Dogwood Arts Festival’s Chalk Walk event.  THANK YOU to everyone who came out to Market Square on Saturday!</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THANK YOU to our families and friends who came to the awards programs on Tuesday afternoon to celebrate our students’ hard work for the 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 xml:space="preserve"> 9 weeks.</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THANK YOU to the UT drum ensemble for an awesome performance on Tuesday morning – it was so much fun!  THANK YOU to Mr. Burgess for planning this experience for our students.  If you would like to see them perform again, you can go to Market Square this Thursday, April 11, at 7pm and see the entire group.</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THANK YOU to everyone who came out for </w:t>
      </w:r>
      <w:proofErr w:type="spellStart"/>
      <w:r w:rsidRPr="00A44D20">
        <w:rPr>
          <w:rFonts w:ascii="Georgia" w:eastAsia="Times New Roman" w:hAnsi="Georgia" w:cs="Times New Roman"/>
          <w:sz w:val="28"/>
          <w:szCs w:val="28"/>
        </w:rPr>
        <w:t>Sterchi</w:t>
      </w:r>
      <w:proofErr w:type="spellEnd"/>
      <w:r w:rsidRPr="00A44D20">
        <w:rPr>
          <w:rFonts w:ascii="Georgia" w:eastAsia="Times New Roman" w:hAnsi="Georgia" w:cs="Times New Roman"/>
          <w:sz w:val="28"/>
          <w:szCs w:val="28"/>
        </w:rPr>
        <w:t xml:space="preserve"> Skate Night at </w:t>
      </w:r>
      <w:proofErr w:type="spellStart"/>
      <w:r w:rsidRPr="00A44D20">
        <w:rPr>
          <w:rFonts w:ascii="Georgia" w:eastAsia="Times New Roman" w:hAnsi="Georgia" w:cs="Times New Roman"/>
          <w:sz w:val="28"/>
          <w:szCs w:val="28"/>
        </w:rPr>
        <w:t>Skatetown</w:t>
      </w:r>
      <w:proofErr w:type="spellEnd"/>
      <w:r w:rsidRPr="00A44D20">
        <w:rPr>
          <w:rFonts w:ascii="Georgia" w:eastAsia="Times New Roman" w:hAnsi="Georgia" w:cs="Times New Roman"/>
          <w:sz w:val="28"/>
          <w:szCs w:val="28"/>
        </w:rPr>
        <w:t xml:space="preserve"> on Thursday!  We’ll do this again next year.</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Good luck to our track team on Monday at the KCS elementary track meet!  In the event of weather, the make-up day for this is Monday, April 15. </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There is a meeting on Monday, April 8, at </w:t>
      </w:r>
      <w:proofErr w:type="gramStart"/>
      <w:r w:rsidRPr="00A44D20">
        <w:rPr>
          <w:rFonts w:ascii="Georgia" w:eastAsia="Times New Roman" w:hAnsi="Georgia" w:cs="Times New Roman"/>
          <w:sz w:val="28"/>
          <w:szCs w:val="28"/>
        </w:rPr>
        <w:t>6:oopm</w:t>
      </w:r>
      <w:proofErr w:type="gramEnd"/>
      <w:r w:rsidRPr="00A44D20">
        <w:rPr>
          <w:rFonts w:ascii="Georgia" w:eastAsia="Times New Roman" w:hAnsi="Georgia" w:cs="Times New Roman"/>
          <w:sz w:val="28"/>
          <w:szCs w:val="28"/>
        </w:rPr>
        <w:t xml:space="preserve"> in the library for current 4</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grade parents who have students that are interested in the guidelines and application process for being Safety Patrollers next year.</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Kindergarten Round-Up is coming up this Tuesday, April 9.  Please share this important information with your friends and neighbors.  We are looking forward to welcoming our newest students and their families to </w:t>
      </w:r>
      <w:proofErr w:type="spellStart"/>
      <w:r w:rsidRPr="00A44D20">
        <w:rPr>
          <w:rFonts w:ascii="Georgia" w:eastAsia="Times New Roman" w:hAnsi="Georgia" w:cs="Times New Roman"/>
          <w:sz w:val="28"/>
          <w:szCs w:val="28"/>
        </w:rPr>
        <w:t>Sterchi</w:t>
      </w:r>
      <w:proofErr w:type="spellEnd"/>
      <w:r w:rsidRPr="00A44D20">
        <w:rPr>
          <w:rFonts w:ascii="Georgia" w:eastAsia="Times New Roman" w:hAnsi="Georgia" w:cs="Times New Roman"/>
          <w:sz w:val="28"/>
          <w:szCs w:val="28"/>
        </w:rPr>
        <w:t>!</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Dine Out for Education is also on Tuesday, April 9.  You can support KCS by eating out at one of the participating restaurants.</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Family Fun Night is this Friday, April 12.  Please see the information that has been sent home this week with our students.  Also, please also see the email from earlier this afternoon with more details and important links to volunteer and pay online.</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Mark your calendar for our annual Night at the Museum event on Thursday, May 16.                   </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5:30-6:00    K-2</w:t>
      </w:r>
      <w:r w:rsidRPr="00A44D20">
        <w:rPr>
          <w:rFonts w:ascii="Georgia" w:eastAsia="Times New Roman" w:hAnsi="Georgia" w:cs="Times New Roman"/>
          <w:sz w:val="28"/>
          <w:szCs w:val="28"/>
          <w:vertAlign w:val="superscript"/>
        </w:rPr>
        <w:t xml:space="preserve">nd </w:t>
      </w:r>
      <w:r w:rsidRPr="00A44D20">
        <w:rPr>
          <w:rFonts w:ascii="Georgia" w:eastAsia="Times New Roman" w:hAnsi="Georgia" w:cs="Times New Roman"/>
          <w:sz w:val="28"/>
          <w:szCs w:val="28"/>
        </w:rPr>
        <w:t>grades</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6:00              1</w:t>
      </w:r>
      <w:r w:rsidRPr="00A44D20">
        <w:rPr>
          <w:rFonts w:ascii="Georgia" w:eastAsia="Times New Roman" w:hAnsi="Georgia" w:cs="Times New Roman"/>
          <w:sz w:val="28"/>
          <w:szCs w:val="28"/>
          <w:vertAlign w:val="superscript"/>
        </w:rPr>
        <w:t>st</w:t>
      </w:r>
      <w:r w:rsidRPr="00A44D20">
        <w:rPr>
          <w:rFonts w:ascii="Georgia" w:eastAsia="Times New Roman" w:hAnsi="Georgia" w:cs="Times New Roman"/>
          <w:sz w:val="28"/>
          <w:szCs w:val="28"/>
        </w:rPr>
        <w:t xml:space="preserve"> grade music program</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6:00-6:30    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 xml:space="preserve"> – 4</w:t>
      </w:r>
      <w:r w:rsidRPr="00A44D20">
        <w:rPr>
          <w:rFonts w:ascii="Georgia" w:eastAsia="Times New Roman" w:hAnsi="Georgia" w:cs="Times New Roman"/>
          <w:sz w:val="28"/>
          <w:szCs w:val="28"/>
          <w:vertAlign w:val="superscript"/>
        </w:rPr>
        <w:t xml:space="preserve">th </w:t>
      </w:r>
      <w:r w:rsidRPr="00A44D20">
        <w:rPr>
          <w:rFonts w:ascii="Georgia" w:eastAsia="Times New Roman" w:hAnsi="Georgia" w:cs="Times New Roman"/>
          <w:sz w:val="28"/>
          <w:szCs w:val="28"/>
        </w:rPr>
        <w:t>grades</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5:30-6:30     5</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grade</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xml:space="preserve">The </w:t>
      </w:r>
      <w:proofErr w:type="spellStart"/>
      <w:r w:rsidRPr="00A44D20">
        <w:rPr>
          <w:rFonts w:ascii="Georgia" w:eastAsia="Times New Roman" w:hAnsi="Georgia" w:cs="Times New Roman"/>
          <w:sz w:val="28"/>
          <w:szCs w:val="28"/>
        </w:rPr>
        <w:t>Wonderism</w:t>
      </w:r>
      <w:proofErr w:type="spellEnd"/>
      <w:r w:rsidRPr="00A44D20">
        <w:rPr>
          <w:rFonts w:ascii="Georgia" w:eastAsia="Times New Roman" w:hAnsi="Georgia" w:cs="Times New Roman"/>
          <w:sz w:val="28"/>
          <w:szCs w:val="28"/>
        </w:rPr>
        <w:t xml:space="preserve"> for April is “</w:t>
      </w:r>
      <w:r w:rsidRPr="00A44D20">
        <w:rPr>
          <w:rFonts w:ascii="Georgia" w:eastAsia="Times New Roman" w:hAnsi="Georgia" w:cs="Times New Roman"/>
          <w:i/>
          <w:iCs/>
          <w:sz w:val="28"/>
          <w:szCs w:val="28"/>
        </w:rPr>
        <w:t>It is better to know some of the questions than all of the answers</w:t>
      </w:r>
      <w:r w:rsidRPr="00A44D20">
        <w:rPr>
          <w:rFonts w:ascii="Georgia" w:eastAsia="Times New Roman" w:hAnsi="Georgia" w:cs="Times New Roman"/>
          <w:sz w:val="28"/>
          <w:szCs w:val="28"/>
        </w:rPr>
        <w:t>.</w:t>
      </w:r>
      <w:r w:rsidRPr="00A44D20">
        <w:rPr>
          <w:rFonts w:ascii="Georgia" w:eastAsia="Times New Roman" w:hAnsi="Georgia" w:cs="Times New Roman"/>
          <w:b/>
          <w:bCs/>
          <w:i/>
          <w:iCs/>
          <w:sz w:val="28"/>
          <w:szCs w:val="28"/>
        </w:rPr>
        <w:t xml:space="preserve"> Be inquisitive, crave more knowledge, and never give up.”</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Attendance for the week of April 1-5</w:t>
      </w:r>
    </w:p>
    <w:tbl>
      <w:tblPr>
        <w:tblW w:w="0" w:type="auto"/>
        <w:tblCellMar>
          <w:left w:w="0" w:type="dxa"/>
          <w:right w:w="0" w:type="dxa"/>
        </w:tblCellMar>
        <w:tblLook w:val="04A0" w:firstRow="1" w:lastRow="0" w:firstColumn="1" w:lastColumn="0" w:noHBand="0" w:noVBand="1"/>
      </w:tblPr>
      <w:tblGrid>
        <w:gridCol w:w="1560"/>
        <w:gridCol w:w="1560"/>
        <w:gridCol w:w="1560"/>
        <w:gridCol w:w="1560"/>
        <w:gridCol w:w="1560"/>
        <w:gridCol w:w="1560"/>
      </w:tblGrid>
      <w:tr w:rsidR="00A44D20" w:rsidRPr="00A44D20" w:rsidTr="00A44D20">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lastRenderedPageBreak/>
              <w:t>K</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1</w:t>
            </w:r>
            <w:r w:rsidRPr="00A44D20">
              <w:rPr>
                <w:rFonts w:ascii="Georgia" w:eastAsia="Times New Roman" w:hAnsi="Georgia" w:cs="Times New Roman"/>
                <w:sz w:val="28"/>
                <w:szCs w:val="28"/>
                <w:vertAlign w:val="superscript"/>
              </w:rPr>
              <w:t>st</w:t>
            </w:r>
            <w:r w:rsidRPr="00A44D20">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2</w:t>
            </w:r>
            <w:r w:rsidRPr="00A44D20">
              <w:rPr>
                <w:rFonts w:ascii="Georgia" w:eastAsia="Times New Roman" w:hAnsi="Georgia" w:cs="Times New Roman"/>
                <w:sz w:val="28"/>
                <w:szCs w:val="28"/>
                <w:vertAlign w:val="superscript"/>
              </w:rPr>
              <w:t>nd</w:t>
            </w:r>
            <w:r w:rsidRPr="00A44D20">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4</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grade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5</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grade</w:t>
            </w:r>
          </w:p>
        </w:tc>
      </w:tr>
      <w:tr w:rsidR="00A44D20" w:rsidRPr="00A44D20" w:rsidTr="00A44D20">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95.2%</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94%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Wingdings" w:eastAsia="Times New Roman" w:hAnsi="Wingdings" w:cs="Times New Roman"/>
                <w:sz w:val="28"/>
                <w:szCs w:val="28"/>
              </w:rPr>
              <w:t></w:t>
            </w:r>
            <w:r w:rsidRPr="00A44D20">
              <w:rPr>
                <w:rFonts w:ascii="Georgia" w:eastAsia="Times New Roman" w:hAnsi="Georgia" w:cs="Times New Roman"/>
                <w:sz w:val="28"/>
                <w:szCs w:val="28"/>
              </w:rPr>
              <w:t xml:space="preserve"> 96.7%</w:t>
            </w:r>
            <w:r w:rsidRPr="00A44D20">
              <w:rPr>
                <w:rFonts w:ascii="Wingdings" w:eastAsia="Times New Roman" w:hAnsi="Wingdings" w:cs="Times New Roman"/>
                <w:sz w:val="28"/>
                <w:szCs w:val="28"/>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94.4%</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93%</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A44D20" w:rsidRPr="00A44D20" w:rsidRDefault="00A44D20" w:rsidP="00A44D20">
            <w:pPr>
              <w:jc w:val="center"/>
              <w:rPr>
                <w:rFonts w:ascii="Times New Roman" w:eastAsia="Times New Roman" w:hAnsi="Times New Roman" w:cs="Times New Roman"/>
              </w:rPr>
            </w:pPr>
            <w:r w:rsidRPr="00A44D20">
              <w:rPr>
                <w:rFonts w:ascii="Georgia" w:eastAsia="Times New Roman" w:hAnsi="Georgia" w:cs="Times New Roman"/>
                <w:sz w:val="28"/>
                <w:szCs w:val="28"/>
              </w:rPr>
              <w:t>95%</w:t>
            </w:r>
          </w:p>
        </w:tc>
      </w:tr>
    </w:tbl>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 shout out goes to 2</w:t>
      </w:r>
      <w:r w:rsidRPr="00A44D20">
        <w:rPr>
          <w:rFonts w:ascii="Georgia" w:eastAsia="Times New Roman" w:hAnsi="Georgia" w:cs="Times New Roman"/>
          <w:sz w:val="28"/>
          <w:szCs w:val="28"/>
          <w:vertAlign w:val="superscript"/>
        </w:rPr>
        <w:t>nd</w:t>
      </w:r>
      <w:r w:rsidRPr="00A44D20">
        <w:rPr>
          <w:rFonts w:ascii="Georgia" w:eastAsia="Times New Roman" w:hAnsi="Georgia" w:cs="Times New Roman"/>
          <w:sz w:val="28"/>
          <w:szCs w:val="28"/>
        </w:rPr>
        <w:t xml:space="preserve"> grade for having the top attendance for the week and to Ms. Edwards, Mrs. </w:t>
      </w:r>
      <w:proofErr w:type="spellStart"/>
      <w:r w:rsidRPr="00A44D20">
        <w:rPr>
          <w:rFonts w:ascii="Georgia" w:eastAsia="Times New Roman" w:hAnsi="Georgia" w:cs="Times New Roman"/>
          <w:sz w:val="28"/>
          <w:szCs w:val="28"/>
        </w:rPr>
        <w:t>Heatherly</w:t>
      </w:r>
      <w:proofErr w:type="spellEnd"/>
      <w:r w:rsidRPr="00A44D20">
        <w:rPr>
          <w:rFonts w:ascii="Georgia" w:eastAsia="Times New Roman" w:hAnsi="Georgia" w:cs="Times New Roman"/>
          <w:sz w:val="28"/>
          <w:szCs w:val="28"/>
        </w:rPr>
        <w:t>, and Mrs. Casteel’s classes for having perfect attendance all week!</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Remember, “in a world where you can be anything, BE KIND.”</w:t>
      </w:r>
    </w:p>
    <w:p w:rsidR="00A44D20" w:rsidRPr="00A44D20" w:rsidRDefault="00A44D20" w:rsidP="00A44D20">
      <w:pPr>
        <w:rPr>
          <w:rFonts w:ascii="Times New Roman" w:eastAsia="Times New Roman" w:hAnsi="Times New Roman" w:cs="Times New Roman"/>
        </w:rPr>
      </w:pP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Have a great week!</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~Lynn White</w:t>
      </w:r>
    </w:p>
    <w:p w:rsidR="00A44D20" w:rsidRPr="00A44D20" w:rsidRDefault="00A44D20" w:rsidP="00A44D20">
      <w:pPr>
        <w:rPr>
          <w:rFonts w:ascii="Times New Roman" w:eastAsia="Times New Roman" w:hAnsi="Times New Roman" w:cs="Times New Roman"/>
        </w:rPr>
      </w:pPr>
      <w:r w:rsidRPr="00A44D20">
        <w:rPr>
          <w:rFonts w:ascii="Times New Roman" w:eastAsia="Times New Roman" w:hAnsi="Times New Roman" w:cs="Times New Roman"/>
        </w:rPr>
        <w:t> </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b/>
          <w:bCs/>
          <w:i/>
          <w:iCs/>
          <w:sz w:val="28"/>
          <w:szCs w:val="28"/>
        </w:rPr>
        <w:t>For more information:</w:t>
      </w:r>
    </w:p>
    <w:p w:rsidR="00A44D20" w:rsidRPr="00A44D20" w:rsidRDefault="00A44D20" w:rsidP="00A44D20">
      <w:pPr>
        <w:shd w:val="clear" w:color="auto" w:fill="FFFFFF"/>
        <w:rPr>
          <w:rFonts w:ascii="Times New Roman" w:eastAsia="Times New Roman" w:hAnsi="Times New Roman" w:cs="Times New Roman"/>
        </w:rPr>
      </w:pPr>
      <w:r w:rsidRPr="00A44D20">
        <w:rPr>
          <w:rFonts w:ascii="Georgia" w:eastAsia="Times New Roman" w:hAnsi="Georgia" w:cs="Times New Roman"/>
          <w:color w:val="000000"/>
          <w:sz w:val="28"/>
          <w:szCs w:val="28"/>
        </w:rPr>
        <w:t>Twitter                     @</w:t>
      </w:r>
      <w:proofErr w:type="spellStart"/>
      <w:r w:rsidRPr="00A44D20">
        <w:rPr>
          <w:rFonts w:ascii="Georgia" w:eastAsia="Times New Roman" w:hAnsi="Georgia" w:cs="Times New Roman"/>
          <w:color w:val="000000"/>
          <w:sz w:val="28"/>
          <w:szCs w:val="28"/>
        </w:rPr>
        <w:t>SterchiElem</w:t>
      </w:r>
      <w:proofErr w:type="spellEnd"/>
      <w:r w:rsidRPr="00A44D20">
        <w:rPr>
          <w:rFonts w:ascii="Georgia" w:eastAsia="Times New Roman" w:hAnsi="Georgia" w:cs="Times New Roman"/>
          <w:color w:val="000000"/>
          <w:sz w:val="28"/>
          <w:szCs w:val="28"/>
        </w:rPr>
        <w:t xml:space="preserve"> &amp; @</w:t>
      </w:r>
      <w:proofErr w:type="spellStart"/>
      <w:r w:rsidRPr="00A44D20">
        <w:rPr>
          <w:rFonts w:ascii="Georgia" w:eastAsia="Times New Roman" w:hAnsi="Georgia" w:cs="Times New Roman"/>
          <w:color w:val="000000"/>
          <w:sz w:val="28"/>
          <w:szCs w:val="28"/>
        </w:rPr>
        <w:t>SterchiPrinci</w:t>
      </w:r>
      <w:proofErr w:type="spellEnd"/>
    </w:p>
    <w:p w:rsidR="00A44D20" w:rsidRPr="00A44D20" w:rsidRDefault="00A44D20" w:rsidP="00A44D20">
      <w:pPr>
        <w:shd w:val="clear" w:color="auto" w:fill="FFFFFF"/>
        <w:rPr>
          <w:rFonts w:ascii="Times New Roman" w:eastAsia="Times New Roman" w:hAnsi="Times New Roman" w:cs="Times New Roman"/>
        </w:rPr>
      </w:pPr>
      <w:r w:rsidRPr="00A44D20">
        <w:rPr>
          <w:rFonts w:ascii="Georgia" w:eastAsia="Times New Roman" w:hAnsi="Georgia" w:cs="Times New Roman"/>
          <w:color w:val="000000"/>
          <w:sz w:val="28"/>
          <w:szCs w:val="28"/>
        </w:rPr>
        <w:t xml:space="preserve">Facebook                </w:t>
      </w:r>
      <w:proofErr w:type="spellStart"/>
      <w:r w:rsidRPr="00A44D20">
        <w:rPr>
          <w:rFonts w:ascii="Georgia" w:eastAsia="Times New Roman" w:hAnsi="Georgia" w:cs="Times New Roman"/>
          <w:color w:val="000000"/>
          <w:sz w:val="28"/>
          <w:szCs w:val="28"/>
        </w:rPr>
        <w:t>Sterchi</w:t>
      </w:r>
      <w:proofErr w:type="spellEnd"/>
      <w:r w:rsidRPr="00A44D20">
        <w:rPr>
          <w:rFonts w:ascii="Georgia" w:eastAsia="Times New Roman" w:hAnsi="Georgia" w:cs="Times New Roman"/>
          <w:color w:val="000000"/>
          <w:sz w:val="28"/>
          <w:szCs w:val="28"/>
        </w:rPr>
        <w:t xml:space="preserve"> Elementary PTA</w:t>
      </w:r>
    </w:p>
    <w:p w:rsidR="00A44D20" w:rsidRPr="00A44D20" w:rsidRDefault="00A44D20" w:rsidP="00A44D20">
      <w:pPr>
        <w:shd w:val="clear" w:color="auto" w:fill="FFFFFF"/>
        <w:rPr>
          <w:rFonts w:ascii="Times New Roman" w:eastAsia="Times New Roman" w:hAnsi="Times New Roman" w:cs="Times New Roman"/>
        </w:rPr>
      </w:pPr>
      <w:r w:rsidRPr="00A44D20">
        <w:rPr>
          <w:rFonts w:ascii="Georgia" w:eastAsia="Times New Roman" w:hAnsi="Georgia" w:cs="Times New Roman"/>
          <w:color w:val="000000"/>
          <w:sz w:val="28"/>
          <w:szCs w:val="28"/>
        </w:rPr>
        <w:t>Website                 </w:t>
      </w:r>
      <w:hyperlink r:id="rId4" w:tgtFrame="_blank" w:history="1">
        <w:r w:rsidRPr="00A44D20">
          <w:rPr>
            <w:rFonts w:ascii="Georgia" w:eastAsia="Times New Roman" w:hAnsi="Georgia" w:cs="Times New Roman"/>
            <w:color w:val="0000FF"/>
            <w:sz w:val="28"/>
            <w:szCs w:val="28"/>
            <w:u w:val="single"/>
          </w:rPr>
          <w:t>http://knoxschools.org/sterchies</w:t>
        </w:r>
      </w:hyperlink>
    </w:p>
    <w:p w:rsidR="00A44D20" w:rsidRPr="00A44D20" w:rsidRDefault="00A44D20" w:rsidP="00A44D20">
      <w:pPr>
        <w:shd w:val="clear" w:color="auto" w:fill="FFFFFF"/>
        <w:rPr>
          <w:rFonts w:ascii="Times New Roman" w:eastAsia="Times New Roman" w:hAnsi="Times New Roman" w:cs="Times New Roman"/>
        </w:rPr>
      </w:pPr>
      <w:r w:rsidRPr="00A44D20">
        <w:rPr>
          <w:rFonts w:ascii="Georgia" w:eastAsia="Times New Roman" w:hAnsi="Georgia" w:cs="Times New Roman"/>
          <w:color w:val="000000"/>
          <w:sz w:val="28"/>
          <w:szCs w:val="28"/>
        </w:rPr>
        <w:t xml:space="preserve">Cafeteria                 </w:t>
      </w:r>
      <w:hyperlink r:id="rId5" w:tgtFrame="_blank" w:history="1">
        <w:r w:rsidRPr="00A44D20">
          <w:rPr>
            <w:rFonts w:ascii="Georgia" w:eastAsia="Times New Roman" w:hAnsi="Georgia" w:cs="Times New Roman"/>
            <w:color w:val="0000FF"/>
            <w:sz w:val="28"/>
            <w:szCs w:val="28"/>
            <w:u w:val="single"/>
          </w:rPr>
          <w:t>sterchi_cafe@knoxschools.org</w:t>
        </w:r>
      </w:hyperlink>
    </w:p>
    <w:p w:rsidR="00A44D20" w:rsidRPr="00A44D20" w:rsidRDefault="00A44D20" w:rsidP="00A44D20">
      <w:pPr>
        <w:shd w:val="clear" w:color="auto" w:fill="FFFFFF"/>
        <w:rPr>
          <w:rFonts w:ascii="Times New Roman" w:eastAsia="Times New Roman" w:hAnsi="Times New Roman" w:cs="Times New Roman"/>
        </w:rPr>
      </w:pPr>
      <w:r w:rsidRPr="00A44D20">
        <w:rPr>
          <w:rFonts w:ascii="Georgia" w:eastAsia="Times New Roman" w:hAnsi="Georgia" w:cs="Times New Roman"/>
          <w:color w:val="000000"/>
          <w:sz w:val="28"/>
          <w:szCs w:val="28"/>
        </w:rPr>
        <w:t>Remind 101          text @</w:t>
      </w:r>
      <w:proofErr w:type="spellStart"/>
      <w:r w:rsidRPr="00A44D20">
        <w:rPr>
          <w:rFonts w:ascii="Georgia" w:eastAsia="Times New Roman" w:hAnsi="Georgia" w:cs="Times New Roman"/>
          <w:color w:val="000000"/>
          <w:sz w:val="28"/>
          <w:szCs w:val="28"/>
        </w:rPr>
        <w:t>sterchifam</w:t>
      </w:r>
      <w:proofErr w:type="spellEnd"/>
      <w:r w:rsidRPr="00A44D20">
        <w:rPr>
          <w:rFonts w:ascii="Georgia" w:eastAsia="Times New Roman" w:hAnsi="Georgia" w:cs="Times New Roman"/>
          <w:color w:val="000000"/>
          <w:sz w:val="28"/>
          <w:szCs w:val="28"/>
        </w:rPr>
        <w:t xml:space="preserve"> to 81010</w:t>
      </w:r>
    </w:p>
    <w:p w:rsidR="00A44D20" w:rsidRPr="00A44D20" w:rsidRDefault="00A44D20" w:rsidP="00A44D20">
      <w:pPr>
        <w:rPr>
          <w:rFonts w:ascii="Times New Roman" w:eastAsia="Times New Roman" w:hAnsi="Times New Roman" w:cs="Times New Roman"/>
        </w:rPr>
      </w:pPr>
      <w:r w:rsidRPr="00A44D20">
        <w:rPr>
          <w:rFonts w:ascii="Times New Roman" w:eastAsia="Times New Roman" w:hAnsi="Times New Roman" w:cs="Times New Roman"/>
        </w:rPr>
        <w:t> </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b/>
          <w:bCs/>
          <w:i/>
          <w:iCs/>
          <w:sz w:val="28"/>
          <w:szCs w:val="28"/>
        </w:rPr>
        <w:t>Mark your calendar:</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8                                  KCS elementary track meet</w:t>
      </w:r>
    </w:p>
    <w:p w:rsidR="00A44D20" w:rsidRPr="00A44D20" w:rsidRDefault="00A44D20" w:rsidP="00A44D20">
      <w:pPr>
        <w:ind w:left="2160" w:firstLine="720"/>
        <w:rPr>
          <w:rFonts w:ascii="Times New Roman" w:eastAsia="Times New Roman" w:hAnsi="Times New Roman" w:cs="Times New Roman"/>
        </w:rPr>
      </w:pPr>
      <w:r w:rsidRPr="00A44D20">
        <w:rPr>
          <w:rFonts w:ascii="Georgia" w:eastAsia="Times New Roman" w:hAnsi="Georgia" w:cs="Times New Roman"/>
          <w:sz w:val="28"/>
          <w:szCs w:val="28"/>
        </w:rPr>
        <w:t>    Safety Patrol meeting for 4</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grade parents      </w:t>
      </w:r>
    </w:p>
    <w:p w:rsidR="00A44D20" w:rsidRPr="00A44D20" w:rsidRDefault="00A44D20" w:rsidP="00A44D20">
      <w:pPr>
        <w:ind w:left="2160" w:firstLine="720"/>
        <w:rPr>
          <w:rFonts w:ascii="Times New Roman" w:eastAsia="Times New Roman" w:hAnsi="Times New Roman" w:cs="Times New Roman"/>
        </w:rPr>
      </w:pPr>
      <w:r w:rsidRPr="00A44D20">
        <w:rPr>
          <w:rFonts w:ascii="Georgia" w:eastAsia="Times New Roman" w:hAnsi="Georgia" w:cs="Times New Roman"/>
          <w:sz w:val="28"/>
          <w:szCs w:val="28"/>
        </w:rPr>
        <w:t>                         @6pm</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9                                  Kindergarten Round-Up, 3:00-5:30</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Dine Out for Education</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12                                Family Fun Night, 5:30-8:00</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15-18 &amp; 24-25           </w:t>
      </w:r>
      <w:proofErr w:type="spellStart"/>
      <w:r w:rsidRPr="00A44D20">
        <w:rPr>
          <w:rFonts w:ascii="Georgia" w:eastAsia="Times New Roman" w:hAnsi="Georgia" w:cs="Times New Roman"/>
          <w:sz w:val="28"/>
          <w:szCs w:val="28"/>
        </w:rPr>
        <w:t>TNReady</w:t>
      </w:r>
      <w:proofErr w:type="spellEnd"/>
      <w:r w:rsidRPr="00A44D20">
        <w:rPr>
          <w:rFonts w:ascii="Georgia" w:eastAsia="Times New Roman" w:hAnsi="Georgia" w:cs="Times New Roman"/>
          <w:sz w:val="28"/>
          <w:szCs w:val="28"/>
        </w:rPr>
        <w:t xml:space="preserve"> assessment for 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-5</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18                                1</w:t>
      </w:r>
      <w:r w:rsidRPr="00A44D20">
        <w:rPr>
          <w:rFonts w:ascii="Georgia" w:eastAsia="Times New Roman" w:hAnsi="Georgia" w:cs="Times New Roman"/>
          <w:sz w:val="28"/>
          <w:szCs w:val="28"/>
          <w:vertAlign w:val="superscript"/>
        </w:rPr>
        <w:t>st</w:t>
      </w:r>
      <w:r w:rsidRPr="00A44D20">
        <w:rPr>
          <w:rFonts w:ascii="Georgia" w:eastAsia="Times New Roman" w:hAnsi="Georgia" w:cs="Times New Roman"/>
          <w:sz w:val="28"/>
          <w:szCs w:val="28"/>
        </w:rPr>
        <w:t xml:space="preserve"> grade field trip to Marble Springs</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Yearbook orders due</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19                                No school – Good Friday</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21                                Easter</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22                               No school – In-service day</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26                               Kindergarten field trip to zoo</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April 29                               Fun Run kick-off</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3                                   Star Wars Day</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                                              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 xml:space="preserve"> grade field trip to space museum</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6-10                             Teacher Appreciation Week</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6                                   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- 5</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field day</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7                                    K-2</w:t>
      </w:r>
      <w:r w:rsidRPr="00A44D20">
        <w:rPr>
          <w:rFonts w:ascii="Georgia" w:eastAsia="Times New Roman" w:hAnsi="Georgia" w:cs="Times New Roman"/>
          <w:sz w:val="28"/>
          <w:szCs w:val="28"/>
          <w:vertAlign w:val="superscript"/>
        </w:rPr>
        <w:t>nd</w:t>
      </w:r>
      <w:r w:rsidRPr="00A44D20">
        <w:rPr>
          <w:rFonts w:ascii="Georgia" w:eastAsia="Times New Roman" w:hAnsi="Georgia" w:cs="Times New Roman"/>
          <w:sz w:val="28"/>
          <w:szCs w:val="28"/>
        </w:rPr>
        <w:t xml:space="preserve"> field day</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8                                   Fun Run</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16                                 Night at the Museum, 5:30-6:30</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20                                K-2</w:t>
      </w:r>
      <w:r w:rsidRPr="00A44D20">
        <w:rPr>
          <w:rFonts w:ascii="Georgia" w:eastAsia="Times New Roman" w:hAnsi="Georgia" w:cs="Times New Roman"/>
          <w:sz w:val="28"/>
          <w:szCs w:val="28"/>
          <w:vertAlign w:val="superscript"/>
        </w:rPr>
        <w:t>nd</w:t>
      </w:r>
      <w:r w:rsidRPr="00A44D20">
        <w:rPr>
          <w:rFonts w:ascii="Georgia" w:eastAsia="Times New Roman" w:hAnsi="Georgia" w:cs="Times New Roman"/>
          <w:sz w:val="28"/>
          <w:szCs w:val="28"/>
        </w:rPr>
        <w:t xml:space="preserve"> awards program</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21                                 3</w:t>
      </w:r>
      <w:r w:rsidRPr="00A44D20">
        <w:rPr>
          <w:rFonts w:ascii="Georgia" w:eastAsia="Times New Roman" w:hAnsi="Georgia" w:cs="Times New Roman"/>
          <w:sz w:val="28"/>
          <w:szCs w:val="28"/>
          <w:vertAlign w:val="superscript"/>
        </w:rPr>
        <w:t>rd</w:t>
      </w:r>
      <w:r w:rsidRPr="00A44D20">
        <w:rPr>
          <w:rFonts w:ascii="Georgia" w:eastAsia="Times New Roman" w:hAnsi="Georgia" w:cs="Times New Roman"/>
          <w:sz w:val="28"/>
          <w:szCs w:val="28"/>
        </w:rPr>
        <w:t>- 4</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awards program</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22                                 5</w:t>
      </w:r>
      <w:r w:rsidRPr="00A44D20">
        <w:rPr>
          <w:rFonts w:ascii="Georgia" w:eastAsia="Times New Roman" w:hAnsi="Georgia" w:cs="Times New Roman"/>
          <w:sz w:val="28"/>
          <w:szCs w:val="28"/>
          <w:vertAlign w:val="superscript"/>
        </w:rPr>
        <w:t>th</w:t>
      </w:r>
      <w:r w:rsidRPr="00A44D20">
        <w:rPr>
          <w:rFonts w:ascii="Georgia" w:eastAsia="Times New Roman" w:hAnsi="Georgia" w:cs="Times New Roman"/>
          <w:sz w:val="28"/>
          <w:szCs w:val="28"/>
        </w:rPr>
        <w:t xml:space="preserve"> grade awards program</w:t>
      </w:r>
    </w:p>
    <w:p w:rsidR="00A44D20" w:rsidRPr="00A44D20" w:rsidRDefault="00A44D20" w:rsidP="00A44D20">
      <w:pPr>
        <w:rPr>
          <w:rFonts w:ascii="Times New Roman" w:eastAsia="Times New Roman" w:hAnsi="Times New Roman" w:cs="Times New Roman"/>
        </w:rPr>
      </w:pPr>
      <w:r w:rsidRPr="00A44D20">
        <w:rPr>
          <w:rFonts w:ascii="Georgia" w:eastAsia="Times New Roman" w:hAnsi="Georgia" w:cs="Times New Roman"/>
          <w:sz w:val="28"/>
          <w:szCs w:val="28"/>
        </w:rPr>
        <w:t>May 23                                 Students’ last day of school – ½ day</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20"/>
    <w:rsid w:val="00485DD6"/>
    <w:rsid w:val="006651C8"/>
    <w:rsid w:val="009E1ED0"/>
    <w:rsid w:val="00A44D2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669C65BA-B2BB-6C4D-9E91-5BA9B6A2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D2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44D20"/>
    <w:rPr>
      <w:i/>
      <w:iCs/>
    </w:rPr>
  </w:style>
  <w:style w:type="character" w:styleId="Hyperlink">
    <w:name w:val="Hyperlink"/>
    <w:basedOn w:val="DefaultParagraphFont"/>
    <w:uiPriority w:val="99"/>
    <w:semiHidden/>
    <w:unhideWhenUsed/>
    <w:rsid w:val="00A44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22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rchi_cafe@knoxschools.org" TargetMode="External"/><Relationship Id="rId4" Type="http://schemas.openxmlformats.org/officeDocument/2006/relationships/hyperlink" Target="https://nam03.safelinks.protection.outlook.com/?url=http:%2F%2Ftrack.spe.schoolmessenger.com%2Ff%2Fa%2FlNkC7aEqGqrV2B32PSt-8A~~%2FAAAAAQA~%2FRgRei5vi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GJoqlwleCt8UhpseW5uLndoaXRlQGtub3hzY2hvb2xzLm9yZ1gEAAAAAQ~~&amp;data=02%7C01%7Cjason.harris%40knoxschools.org%7C05be1be646cd4e72df8b08d6bbd01725%7Ca2c165ce3db24317b7428b26460ec108%7C0%7C0%7C636902899752190222&amp;sdata=oaxv5fJwoHMoEMQqxYXHacNcnM5pXCp7PCAQBjaqyb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2019-04-22T12:05:00Z</dcterms:created>
  <dcterms:modified xsi:type="dcterms:W3CDTF">2019-04-22T12:07:00Z</dcterms:modified>
</cp:coreProperties>
</file>